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1F4F5E">
      <w:r>
        <w:fldChar w:fldCharType="begin"/>
      </w:r>
      <w:r>
        <w:instrText xml:space="preserve"> HYPERLINK "https://www.ankara.pol.tr/bankalarin-genel-mudur-ve-yardimcilari-bolge-mudurleri-ile-4389-sayili-bankalar-kanununda-tanimi-yapilmis-olan-subelerin-mudurleri-md9f" </w:instrText>
      </w:r>
      <w:r>
        <w:fldChar w:fldCharType="separate"/>
      </w:r>
      <w:r w:rsidR="008B548A">
        <w:rPr>
          <w:rStyle w:val="Kpr"/>
          <w:rFonts w:ascii="Roboto" w:hAnsi="Roboto"/>
          <w:color w:val="13183E"/>
          <w:shd w:val="clear" w:color="auto" w:fill="FFFFFF"/>
        </w:rPr>
        <w:t>Bankaların Genel Müdür Ve Yar</w:t>
      </w:r>
      <w:r>
        <w:rPr>
          <w:rStyle w:val="Kpr"/>
          <w:rFonts w:ascii="Roboto" w:hAnsi="Roboto"/>
          <w:color w:val="13183E"/>
          <w:shd w:val="clear" w:color="auto" w:fill="FFFFFF"/>
        </w:rPr>
        <w:t>dımcıları, Bölge Müdürleri İle 4389 Sayılı Bankalar Kanununda Tanımı Yapılmış Olan Şubelerin Müdürleri​</w:t>
      </w:r>
      <w:r>
        <w:fldChar w:fldCharType="end"/>
      </w:r>
    </w:p>
    <w:p w:rsidR="001F4F5E" w:rsidRDefault="001F4F5E" w:rsidP="001F4F5E">
      <w:pPr>
        <w:pStyle w:val="NormalWeb"/>
        <w:shd w:val="clear" w:color="auto" w:fill="FFFFFF"/>
        <w:spacing w:before="0" w:beforeAutospacing="0" w:after="165" w:afterAutospacing="0"/>
        <w:jc w:val="both"/>
        <w:rPr>
          <w:rFonts w:ascii="Roboto" w:hAnsi="Roboto"/>
          <w:color w:val="000000"/>
          <w:shd w:val="clear" w:color="auto" w:fill="FFFFFF"/>
        </w:rPr>
      </w:pPr>
      <w:r>
        <w:rPr>
          <w:rFonts w:ascii="Roboto" w:hAnsi="Roboto"/>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4F4F4F"/>
        </w:rPr>
        <w:br/>
      </w:r>
      <w:r>
        <w:rPr>
          <w:rFonts w:ascii="Roboto" w:hAnsi="Roboto"/>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2- Yarım kapak karton dosya,</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3- Müracaat esnasında nüfus cüzdanının aslı ibraz edilecektir,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5B0801">
        <w:rPr>
          <w:rFonts w:ascii="Roboto" w:hAnsi="Roboto"/>
          <w:color w:val="000000"/>
          <w:shd w:val="clear" w:color="auto" w:fill="FFFFFF"/>
        </w:rPr>
        <w:t>vlet Hastanelerinden veya Üniversite</w:t>
      </w:r>
      <w:bookmarkStart w:id="0" w:name="_GoBack"/>
      <w:bookmarkEnd w:id="0"/>
      <w:r>
        <w:rPr>
          <w:rFonts w:ascii="Roboto" w:hAnsi="Roboto"/>
          <w:color w:val="000000"/>
          <w:shd w:val="clear" w:color="auto" w:fill="FFFFFF"/>
        </w:rPr>
        <w:t xml:space="preserve"> hastanelerinden alınacak Psikiyatri, Ortopedi, Nöroloji, Göz, KBB ve </w:t>
      </w:r>
      <w:proofErr w:type="gramStart"/>
      <w:r>
        <w:rPr>
          <w:rFonts w:ascii="Roboto" w:hAnsi="Roboto"/>
          <w:color w:val="000000"/>
          <w:shd w:val="clear" w:color="auto" w:fill="FFFFFF"/>
        </w:rPr>
        <w:t>Dahiliye</w:t>
      </w:r>
      <w:proofErr w:type="gramEnd"/>
      <w:r>
        <w:rPr>
          <w:rFonts w:ascii="Roboto" w:hAnsi="Roboto"/>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5- 2 adet Biyometrik Fotoğraf, ( Son 1 yıl içerisinde </w:t>
      </w:r>
      <w:r>
        <w:rPr>
          <w:rFonts w:ascii="Roboto" w:hAnsi="Roboto"/>
          <w:b/>
          <w:bCs/>
          <w:color w:val="000000"/>
          <w:shd w:val="clear" w:color="auto" w:fill="FFFFFF"/>
        </w:rPr>
        <w:t>koyu kıyafet ile</w:t>
      </w:r>
      <w:r>
        <w:rPr>
          <w:rFonts w:ascii="Roboto" w:hAnsi="Roboto"/>
          <w:color w:val="000000"/>
          <w:shd w:val="clear" w:color="auto" w:fill="FFFFFF"/>
        </w:rPr>
        <w:t> çekilmiş olacaktır)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1F4F5E" w:rsidRDefault="001F4F5E" w:rsidP="001F4F5E">
      <w:pPr>
        <w:pStyle w:val="NormalWeb"/>
        <w:shd w:val="clear" w:color="auto" w:fill="FFFFFF"/>
        <w:spacing w:before="0" w:beforeAutospacing="0" w:after="165" w:afterAutospacing="0"/>
        <w:jc w:val="both"/>
        <w:rPr>
          <w:rFonts w:ascii="Roboto" w:hAnsi="Roboto"/>
          <w:color w:val="000000"/>
          <w:shd w:val="clear" w:color="auto" w:fill="FFFFFF"/>
        </w:rPr>
      </w:pPr>
      <w:r>
        <w:rPr>
          <w:rFonts w:ascii="Roboto" w:hAnsi="Roboto"/>
          <w:color w:val="000000"/>
          <w:shd w:val="clear" w:color="auto" w:fill="FFFFFF"/>
        </w:rPr>
        <w:t xml:space="preserve">7- 5 yıllık silah taşıma ruhsatı harç bedelinin yatırıldığına dair makbuz ibraz edilecektir, </w:t>
      </w:r>
    </w:p>
    <w:p w:rsidR="001F4F5E" w:rsidRDefault="001F4F5E" w:rsidP="001F4F5E">
      <w:pPr>
        <w:pStyle w:val="NormalWeb"/>
        <w:shd w:val="clear" w:color="auto" w:fill="FFFFFF"/>
        <w:spacing w:before="0" w:beforeAutospacing="0" w:after="165" w:afterAutospacing="0"/>
        <w:jc w:val="both"/>
        <w:rPr>
          <w:rFonts w:ascii="Roboto" w:hAnsi="Roboto"/>
          <w:color w:val="000000"/>
          <w:shd w:val="clear" w:color="auto" w:fill="FFFFFF"/>
        </w:rPr>
      </w:pPr>
      <w:r>
        <w:rPr>
          <w:rFonts w:ascii="Roboto" w:hAnsi="Roboto"/>
          <w:color w:val="000000"/>
          <w:shd w:val="clear" w:color="auto" w:fill="FFFFFF"/>
        </w:rPr>
        <w:t xml:space="preserve">8- Müracaat esnasında Müdürlüğümüzce parmak izi alınmaktadır. </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9- Yetkili birim amiri tarafından imzalanmış görev belgesi,</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10-Müracaatta bulunan şahsın, müracaata esas teşkil eden yetkisini gösterir Ticaret Sicil Müdürlüğü yazısı,</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11- Başvuru sahipleri adlarına müracaat tarihi itibariyle son 15 (on beş) gün içerisinde alınmış, 6183 Sayılı Kanunun 22/A bendi kapsamında </w:t>
      </w:r>
      <w:r>
        <w:rPr>
          <w:rFonts w:ascii="Roboto" w:hAnsi="Roboto"/>
          <w:b/>
          <w:bCs/>
          <w:color w:val="000000"/>
          <w:shd w:val="clear" w:color="auto" w:fill="FFFFFF"/>
        </w:rPr>
        <w:t>5.000 (beş bin)</w:t>
      </w:r>
      <w:r>
        <w:rPr>
          <w:rFonts w:ascii="Roboto" w:hAnsi="Roboto"/>
          <w:color w:val="000000"/>
          <w:shd w:val="clear" w:color="auto" w:fill="FFFFFF"/>
        </w:rPr>
        <w:t> Lirayı aşan tutarda vadesi geçmiş vergi borcu olmadığını gösterir belge getirilecek.</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12-</w:t>
      </w:r>
      <w:r>
        <w:rPr>
          <w:rFonts w:ascii="Roboto" w:hAnsi="Roboto"/>
          <w:b/>
          <w:bCs/>
          <w:color w:val="000000"/>
          <w:shd w:val="clear" w:color="auto" w:fill="FFFFFF"/>
        </w:rPr>
        <w:t> </w:t>
      </w:r>
      <w:r>
        <w:rPr>
          <w:rStyle w:val="Gl"/>
          <w:rFonts w:ascii="Roboto" w:hAnsi="Roboto"/>
          <w:color w:val="000000"/>
          <w:shd w:val="clear" w:color="auto" w:fill="FFFFFF"/>
        </w:rPr>
        <w:t>1.000 </w:t>
      </w:r>
      <w:r>
        <w:rPr>
          <w:rFonts w:ascii="Roboto" w:hAnsi="Roboto"/>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Roboto" w:hAnsi="Roboto"/>
          <w:color w:val="000000"/>
          <w:shd w:val="clear" w:color="auto" w:fill="FFFFFF"/>
        </w:rPr>
        <w:t>veya;</w:t>
      </w:r>
      <w:proofErr w:type="gramEnd"/>
      <w:r>
        <w:rPr>
          <w:rFonts w:ascii="Roboto" w:hAnsi="Roboto"/>
          <w:color w:val="000000"/>
          <w:shd w:val="clear" w:color="auto" w:fill="FFFFFF"/>
        </w:rPr>
        <w:t xml:space="preserve"> T.C. Ziraat Bankası Şubelerine yatırılacak)</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color w:val="4F4F4F"/>
        </w:rPr>
        <w:br/>
      </w:r>
      <w:r>
        <w:rPr>
          <w:rFonts w:ascii="Roboto" w:hAnsi="Roboto"/>
          <w:b/>
          <w:bCs/>
          <w:color w:val="000000"/>
          <w:shd w:val="clear" w:color="auto" w:fill="FFFFFF"/>
        </w:rPr>
        <w:t>*Kesinlikle EFT, Havale, Mobil/ İnternet Bankacılığı ve ATM den Yapılan İşlemler Kabul Edilmeyecektir. Sadece Banka gişelerinden yapılan işlemler kabul edilecektir.</w:t>
      </w:r>
    </w:p>
    <w:p w:rsidR="001F4F5E" w:rsidRDefault="001F4F5E" w:rsidP="001F4F5E">
      <w:pPr>
        <w:pStyle w:val="NormalWeb"/>
        <w:shd w:val="clear" w:color="auto" w:fill="FFFFFF"/>
        <w:spacing w:before="0" w:beforeAutospacing="0" w:after="165" w:afterAutospacing="0"/>
        <w:jc w:val="both"/>
        <w:rPr>
          <w:rFonts w:ascii="Roboto" w:hAnsi="Roboto"/>
          <w:color w:val="4F4F4F"/>
        </w:rPr>
      </w:pPr>
      <w:r>
        <w:rPr>
          <w:rFonts w:ascii="Roboto" w:hAnsi="Roboto"/>
          <w:b/>
          <w:bCs/>
          <w:color w:val="000000"/>
          <w:shd w:val="clear" w:color="auto" w:fill="FFFFFF"/>
        </w:rPr>
        <w:lastRenderedPageBreak/>
        <w:t>*Türk Polis Teşkilatını Güçlendirme Vakfı Genel Müdürlüğünün kurumsal hesabına yatırılması durumunda bankada işlem ücreti alınmamaktadır.</w:t>
      </w:r>
    </w:p>
    <w:p w:rsidR="001F4F5E" w:rsidRDefault="001F4F5E"/>
    <w:sectPr w:rsidR="001F4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42"/>
    <w:rsid w:val="001F4F5E"/>
    <w:rsid w:val="00484B39"/>
    <w:rsid w:val="005B0801"/>
    <w:rsid w:val="008B548A"/>
    <w:rsid w:val="009E7E7B"/>
    <w:rsid w:val="00C52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9CF6"/>
  <w15:chartTrackingRefBased/>
  <w15:docId w15:val="{A02C23F9-1DBC-4C57-B39B-74A8B83F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4F5E"/>
    <w:rPr>
      <w:color w:val="0000FF"/>
      <w:u w:val="single"/>
    </w:rPr>
  </w:style>
  <w:style w:type="paragraph" w:styleId="NormalWeb">
    <w:name w:val="Normal (Web)"/>
    <w:basedOn w:val="Normal"/>
    <w:uiPriority w:val="99"/>
    <w:semiHidden/>
    <w:unhideWhenUsed/>
    <w:rsid w:val="001F4F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9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4</cp:revision>
  <dcterms:created xsi:type="dcterms:W3CDTF">2024-01-10T12:04:00Z</dcterms:created>
  <dcterms:modified xsi:type="dcterms:W3CDTF">2024-01-10T13:45:00Z</dcterms:modified>
</cp:coreProperties>
</file>